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ADB5" w14:textId="698559ED" w:rsidR="006C7E83" w:rsidRDefault="00781CE3">
      <w:pPr>
        <w:rPr>
          <w:b/>
          <w:bCs/>
        </w:rPr>
      </w:pPr>
      <w:r>
        <w:rPr>
          <w:b/>
          <w:bCs/>
        </w:rPr>
        <w:t xml:space="preserve">Notes of Meeting of the </w:t>
      </w:r>
      <w:r w:rsidR="00061427">
        <w:rPr>
          <w:b/>
          <w:bCs/>
        </w:rPr>
        <w:t>Village Events</w:t>
      </w:r>
      <w:r w:rsidR="00457F68">
        <w:rPr>
          <w:b/>
          <w:bCs/>
        </w:rPr>
        <w:t xml:space="preserve"> Sub-</w:t>
      </w:r>
      <w:r>
        <w:rPr>
          <w:b/>
          <w:bCs/>
        </w:rPr>
        <w:t xml:space="preserve">Group held on </w:t>
      </w:r>
      <w:r w:rsidR="00F30AEB">
        <w:rPr>
          <w:b/>
          <w:bCs/>
        </w:rPr>
        <w:t>Friday 13</w:t>
      </w:r>
      <w:r w:rsidR="00F30AEB" w:rsidRPr="00F30AEB">
        <w:rPr>
          <w:b/>
          <w:bCs/>
          <w:vertAlign w:val="superscript"/>
        </w:rPr>
        <w:t>th</w:t>
      </w:r>
      <w:r w:rsidR="00F30AEB">
        <w:rPr>
          <w:b/>
          <w:bCs/>
        </w:rPr>
        <w:t xml:space="preserve"> October</w:t>
      </w:r>
      <w:r w:rsidR="00320EAB">
        <w:rPr>
          <w:b/>
          <w:bCs/>
        </w:rPr>
        <w:t xml:space="preserve"> 2023</w:t>
      </w:r>
      <w:r>
        <w:rPr>
          <w:b/>
          <w:bCs/>
        </w:rPr>
        <w:t xml:space="preserve"> commencing at </w:t>
      </w:r>
      <w:r w:rsidR="00320EAB">
        <w:rPr>
          <w:b/>
          <w:bCs/>
        </w:rPr>
        <w:t>11.</w:t>
      </w:r>
      <w:r w:rsidR="00061427">
        <w:rPr>
          <w:b/>
          <w:bCs/>
        </w:rPr>
        <w:t>1</w:t>
      </w:r>
      <w:r w:rsidR="00F72399">
        <w:rPr>
          <w:b/>
          <w:bCs/>
        </w:rPr>
        <w:t>5</w:t>
      </w:r>
      <w:r w:rsidR="00320EAB">
        <w:rPr>
          <w:b/>
          <w:bCs/>
        </w:rPr>
        <w:t xml:space="preserve">am </w:t>
      </w:r>
      <w:r w:rsidR="00457F68">
        <w:rPr>
          <w:b/>
          <w:bCs/>
        </w:rPr>
        <w:t xml:space="preserve">at </w:t>
      </w:r>
      <w:r w:rsidR="00F30AEB">
        <w:rPr>
          <w:b/>
          <w:bCs/>
        </w:rPr>
        <w:t>Cllr Boswell’s Home, Barnes Walk, Marden</w:t>
      </w:r>
    </w:p>
    <w:p w14:paraId="25D015C6" w14:textId="3AE00547" w:rsidR="00781CE3" w:rsidRDefault="00781CE3">
      <w:pPr>
        <w:rPr>
          <w:b/>
          <w:bCs/>
        </w:rPr>
      </w:pPr>
    </w:p>
    <w:p w14:paraId="3F373F0C" w14:textId="2898061F" w:rsidR="00781CE3" w:rsidRDefault="00781CE3">
      <w:pPr>
        <w:rPr>
          <w:b/>
          <w:bCs/>
        </w:rPr>
      </w:pPr>
      <w:r>
        <w:rPr>
          <w:b/>
          <w:bCs/>
        </w:rPr>
        <w:t>PRESENT:</w:t>
      </w:r>
    </w:p>
    <w:p w14:paraId="6B2F8ED4" w14:textId="729DAD19" w:rsidR="00781CE3" w:rsidRDefault="00781CE3">
      <w:r>
        <w:t xml:space="preserve">Cllrs Boswell, </w:t>
      </w:r>
      <w:r w:rsidR="00F72399">
        <w:t xml:space="preserve">Newton, </w:t>
      </w:r>
      <w:r w:rsidR="00147E7C">
        <w:t xml:space="preserve">Robertson, </w:t>
      </w:r>
      <w:r w:rsidR="00457F68">
        <w:t>and Tippen</w:t>
      </w:r>
      <w:r>
        <w:t>.</w:t>
      </w:r>
    </w:p>
    <w:p w14:paraId="65B25689" w14:textId="76A8F5A8" w:rsidR="00781CE3" w:rsidRDefault="00781CE3">
      <w:r>
        <w:t xml:space="preserve">The </w:t>
      </w:r>
      <w:r w:rsidR="00457F68">
        <w:t xml:space="preserve">Deputy </w:t>
      </w:r>
      <w:r>
        <w:t>Clerk was also in attendance</w:t>
      </w:r>
      <w:r w:rsidR="00380FFB">
        <w:t>.</w:t>
      </w:r>
    </w:p>
    <w:p w14:paraId="68AA1777" w14:textId="6053166E" w:rsidR="00781CE3" w:rsidRDefault="00781CE3"/>
    <w:p w14:paraId="4E7D4986" w14:textId="526AF236" w:rsidR="00781CE3" w:rsidRDefault="00781CE3">
      <w:pPr>
        <w:rPr>
          <w:b/>
          <w:bCs/>
        </w:rPr>
      </w:pPr>
      <w:r>
        <w:rPr>
          <w:b/>
          <w:bCs/>
        </w:rPr>
        <w:t>ITEMS DISCUSSED:</w:t>
      </w:r>
    </w:p>
    <w:p w14:paraId="35F42185" w14:textId="11E9A8F3" w:rsidR="005A2CE9" w:rsidRDefault="005A2CE9" w:rsidP="005A2CE9"/>
    <w:p w14:paraId="0968368B" w14:textId="7469AC82" w:rsidR="00457F68" w:rsidRDefault="00F72399" w:rsidP="005A2CE9">
      <w:pPr>
        <w:rPr>
          <w:b/>
          <w:bCs/>
        </w:rPr>
      </w:pPr>
      <w:r>
        <w:rPr>
          <w:b/>
          <w:bCs/>
        </w:rPr>
        <w:t>D-Day Celebration – June 2024</w:t>
      </w:r>
    </w:p>
    <w:p w14:paraId="30CBD7B0" w14:textId="35E3638A" w:rsidR="00890083" w:rsidRPr="00890083" w:rsidRDefault="000B5355">
      <w:r>
        <w:t xml:space="preserve">The Deputy Clerk had received information regarding the upcoming D-Day Celebration in 2024. Cllrs discuss what kind of event Marden Parish Council could hold. The Deputy Clerk informed Cllrs of </w:t>
      </w:r>
      <w:r w:rsidR="00C96169">
        <w:t xml:space="preserve">her </w:t>
      </w:r>
      <w:r>
        <w:t>annual leave around the same time. Cllrs agreed t</w:t>
      </w:r>
      <w:r w:rsidR="00C96169">
        <w:t>o hold a Beacon Lighting event on Thursday 6</w:t>
      </w:r>
      <w:r w:rsidR="00C96169" w:rsidRPr="00C96169">
        <w:rPr>
          <w:vertAlign w:val="superscript"/>
        </w:rPr>
        <w:t>th</w:t>
      </w:r>
      <w:r w:rsidR="00C96169">
        <w:t xml:space="preserve"> June at 9.15pm at </w:t>
      </w:r>
      <w:proofErr w:type="spellStart"/>
      <w:r w:rsidR="00C96169">
        <w:t>Southons</w:t>
      </w:r>
      <w:proofErr w:type="spellEnd"/>
      <w:r w:rsidR="00C96169">
        <w:t xml:space="preserve"> Field. There will be no stalls selling food or drink. Public will be </w:t>
      </w:r>
      <w:r w:rsidR="00000BB5">
        <w:t xml:space="preserve">invited </w:t>
      </w:r>
      <w:r w:rsidR="00C96169">
        <w:t xml:space="preserve">to join us at any time with a picnic. </w:t>
      </w:r>
      <w:r w:rsidR="003B0091">
        <w:t>The Deputy Clerk would contact the Fire Brigade for assistance with lighting the beacon</w:t>
      </w:r>
      <w:r w:rsidR="003C5CAB">
        <w:t xml:space="preserve">. Two </w:t>
      </w:r>
      <w:proofErr w:type="spellStart"/>
      <w:r w:rsidR="003C5CAB">
        <w:t>portaloos</w:t>
      </w:r>
      <w:proofErr w:type="spellEnd"/>
      <w:r w:rsidR="003C5CAB">
        <w:t xml:space="preserve"> would also be booked and the Deputy Clerk will register the beacon lighting with Bruno Peek</w:t>
      </w:r>
      <w:r w:rsidR="00FE13B2">
        <w:t xml:space="preserve"> Pageant master. </w:t>
      </w:r>
    </w:p>
    <w:sectPr w:rsidR="00890083" w:rsidRPr="00890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F74CF"/>
    <w:multiLevelType w:val="hybridMultilevel"/>
    <w:tmpl w:val="CF9C1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77A62"/>
    <w:multiLevelType w:val="hybridMultilevel"/>
    <w:tmpl w:val="BFB63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5F48"/>
    <w:multiLevelType w:val="hybridMultilevel"/>
    <w:tmpl w:val="1EE46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4641">
    <w:abstractNumId w:val="1"/>
  </w:num>
  <w:num w:numId="2" w16cid:durableId="742989430">
    <w:abstractNumId w:val="2"/>
  </w:num>
  <w:num w:numId="3" w16cid:durableId="64756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FE"/>
    <w:rsid w:val="00000BB5"/>
    <w:rsid w:val="0003284F"/>
    <w:rsid w:val="00061427"/>
    <w:rsid w:val="00083B7A"/>
    <w:rsid w:val="000B4461"/>
    <w:rsid w:val="000B5355"/>
    <w:rsid w:val="000C5344"/>
    <w:rsid w:val="000F2276"/>
    <w:rsid w:val="00120191"/>
    <w:rsid w:val="00124917"/>
    <w:rsid w:val="00130395"/>
    <w:rsid w:val="00147E7C"/>
    <w:rsid w:val="0017796A"/>
    <w:rsid w:val="00197BFE"/>
    <w:rsid w:val="0026288F"/>
    <w:rsid w:val="002770AD"/>
    <w:rsid w:val="00277954"/>
    <w:rsid w:val="002E1259"/>
    <w:rsid w:val="002E252C"/>
    <w:rsid w:val="002E5AF4"/>
    <w:rsid w:val="00303753"/>
    <w:rsid w:val="00320EAB"/>
    <w:rsid w:val="00362E5C"/>
    <w:rsid w:val="00380FFB"/>
    <w:rsid w:val="003B0091"/>
    <w:rsid w:val="003C5CAB"/>
    <w:rsid w:val="00457F68"/>
    <w:rsid w:val="004742B0"/>
    <w:rsid w:val="004B0125"/>
    <w:rsid w:val="004F3AB4"/>
    <w:rsid w:val="005658FE"/>
    <w:rsid w:val="00565AFB"/>
    <w:rsid w:val="00583B0D"/>
    <w:rsid w:val="005A2484"/>
    <w:rsid w:val="005A2CE9"/>
    <w:rsid w:val="005D1DDE"/>
    <w:rsid w:val="00687244"/>
    <w:rsid w:val="006C20AD"/>
    <w:rsid w:val="006C7E83"/>
    <w:rsid w:val="006D427B"/>
    <w:rsid w:val="006E4008"/>
    <w:rsid w:val="006E598A"/>
    <w:rsid w:val="006F3408"/>
    <w:rsid w:val="0072391F"/>
    <w:rsid w:val="00781CE3"/>
    <w:rsid w:val="007E60B7"/>
    <w:rsid w:val="00811AAE"/>
    <w:rsid w:val="00815639"/>
    <w:rsid w:val="0082280C"/>
    <w:rsid w:val="008268D1"/>
    <w:rsid w:val="00860FCD"/>
    <w:rsid w:val="008624CD"/>
    <w:rsid w:val="00890083"/>
    <w:rsid w:val="00891DFB"/>
    <w:rsid w:val="008970A6"/>
    <w:rsid w:val="008B1F61"/>
    <w:rsid w:val="008F2F61"/>
    <w:rsid w:val="00922015"/>
    <w:rsid w:val="0094140A"/>
    <w:rsid w:val="00971E2B"/>
    <w:rsid w:val="00976100"/>
    <w:rsid w:val="00991CE1"/>
    <w:rsid w:val="009B02A8"/>
    <w:rsid w:val="00A6391F"/>
    <w:rsid w:val="00AD16DC"/>
    <w:rsid w:val="00B1173F"/>
    <w:rsid w:val="00B17295"/>
    <w:rsid w:val="00B9613B"/>
    <w:rsid w:val="00BD19BA"/>
    <w:rsid w:val="00BE7C2D"/>
    <w:rsid w:val="00C011BF"/>
    <w:rsid w:val="00C1099C"/>
    <w:rsid w:val="00C11A79"/>
    <w:rsid w:val="00C570AB"/>
    <w:rsid w:val="00C96169"/>
    <w:rsid w:val="00CE0476"/>
    <w:rsid w:val="00D07695"/>
    <w:rsid w:val="00D3773C"/>
    <w:rsid w:val="00D41519"/>
    <w:rsid w:val="00D5561F"/>
    <w:rsid w:val="00D749F9"/>
    <w:rsid w:val="00D85FF0"/>
    <w:rsid w:val="00DB47DB"/>
    <w:rsid w:val="00E13EF8"/>
    <w:rsid w:val="00E21FF1"/>
    <w:rsid w:val="00EA739D"/>
    <w:rsid w:val="00F01724"/>
    <w:rsid w:val="00F21205"/>
    <w:rsid w:val="00F266FA"/>
    <w:rsid w:val="00F30AEB"/>
    <w:rsid w:val="00F351CA"/>
    <w:rsid w:val="00F60E95"/>
    <w:rsid w:val="00F62103"/>
    <w:rsid w:val="00F66F53"/>
    <w:rsid w:val="00F72399"/>
    <w:rsid w:val="00FA000D"/>
    <w:rsid w:val="00FA7334"/>
    <w:rsid w:val="00FE13B2"/>
    <w:rsid w:val="00FE74B2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EC9E"/>
  <w15:chartTrackingRefBased/>
  <w15:docId w15:val="{87DBA805-2A69-40AD-9CEF-EF947D88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normal">
    <w:name w:val="Minutes normal"/>
    <w:basedOn w:val="Normal"/>
    <w:link w:val="MinutesnormalChar"/>
    <w:autoRedefine/>
    <w:qFormat/>
    <w:rsid w:val="00B17295"/>
    <w:pPr>
      <w:ind w:left="720"/>
    </w:pPr>
    <w:rPr>
      <w:rFonts w:ascii="Times New Roman" w:hAnsi="Times New Roman" w:cs="Times New Roman"/>
      <w:iCs/>
      <w:szCs w:val="14"/>
    </w:rPr>
  </w:style>
  <w:style w:type="character" w:customStyle="1" w:styleId="MinutesnormalChar">
    <w:name w:val="Minutes normal Char"/>
    <w:basedOn w:val="DefaultParagraphFont"/>
    <w:link w:val="Minutesnormal"/>
    <w:rsid w:val="00B17295"/>
    <w:rPr>
      <w:rFonts w:ascii="Times New Roman" w:hAnsi="Times New Roman" w:cs="Times New Roman"/>
      <w:iCs/>
      <w:szCs w:val="14"/>
    </w:rPr>
  </w:style>
  <w:style w:type="paragraph" w:styleId="Revision">
    <w:name w:val="Revision"/>
    <w:hidden/>
    <w:uiPriority w:val="99"/>
    <w:semiHidden/>
    <w:rsid w:val="00EA739D"/>
  </w:style>
  <w:style w:type="character" w:styleId="CommentReference">
    <w:name w:val="annotation reference"/>
    <w:basedOn w:val="DefaultParagraphFont"/>
    <w:uiPriority w:val="99"/>
    <w:semiHidden/>
    <w:unhideWhenUsed/>
    <w:rsid w:val="009B0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2280C"/>
    <w:pPr>
      <w:ind w:left="720"/>
      <w:contextualSpacing/>
    </w:pPr>
  </w:style>
  <w:style w:type="table" w:styleId="TableGrid">
    <w:name w:val="Table Grid"/>
    <w:basedOn w:val="TableNormal"/>
    <w:uiPriority w:val="39"/>
    <w:rsid w:val="006F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3AB46609ED647A7759F397167B70D" ma:contentTypeVersion="15" ma:contentTypeDescription="Create a new document." ma:contentTypeScope="" ma:versionID="d7cd18f2b947e41681205e8e531838e8">
  <xsd:schema xmlns:xsd="http://www.w3.org/2001/XMLSchema" xmlns:xs="http://www.w3.org/2001/XMLSchema" xmlns:p="http://schemas.microsoft.com/office/2006/metadata/properties" xmlns:ns2="39f5b997-49e3-4b81-817a-dd088ba2b65c" xmlns:ns3="7eb5fb39-bf7d-400d-980f-e48d3a8ee53b" targetNamespace="http://schemas.microsoft.com/office/2006/metadata/properties" ma:root="true" ma:fieldsID="cc568508371968fd1de47456226ab2fb" ns2:_="" ns3:_="">
    <xsd:import namespace="39f5b997-49e3-4b81-817a-dd088ba2b65c"/>
    <xsd:import namespace="7eb5fb39-bf7d-400d-980f-e48d3a8ee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5b997-49e3-4b81-817a-dd088ba2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c4e5b7-eccb-45b2-9943-838cfbe41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5fb39-bf7d-400d-980f-e48d3a8ee5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ea63fa-84f2-4db0-834c-b71f4bafb738}" ma:internalName="TaxCatchAll" ma:showField="CatchAllData" ma:web="7eb5fb39-bf7d-400d-980f-e48d3a8ee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b5fb39-bf7d-400d-980f-e48d3a8ee53b" xsi:nil="true"/>
    <lcf76f155ced4ddcb4097134ff3c332f xmlns="39f5b997-49e3-4b81-817a-dd088ba2b6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754F2A-E073-401B-A144-B2E65938F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66D63-4C01-42E3-BD90-955038B8D8A6}"/>
</file>

<file path=customXml/itemProps3.xml><?xml version="1.0" encoding="utf-8"?>
<ds:datastoreItem xmlns:ds="http://schemas.openxmlformats.org/officeDocument/2006/customXml" ds:itemID="{797D407B-25F1-4DEA-AC5A-3EEFC66CE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Hooker</dc:creator>
  <cp:keywords/>
  <dc:description/>
  <cp:lastModifiedBy>Rachel Gillis-Coates</cp:lastModifiedBy>
  <cp:revision>11</cp:revision>
  <cp:lastPrinted>2023-07-04T13:49:00Z</cp:lastPrinted>
  <dcterms:created xsi:type="dcterms:W3CDTF">2023-10-13T13:18:00Z</dcterms:created>
  <dcterms:modified xsi:type="dcterms:W3CDTF">2023-10-16T09:50:00Z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0x010100BA63AB46609ED647A7759F397167B70D</vt:lpwstr>
  </property>
</Properties>
</file>